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76E7E44C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BC102A">
              <w:rPr>
                <w:rFonts w:asciiTheme="minorHAnsi" w:hAnsiTheme="minorHAnsi" w:cstheme="minorHAnsi"/>
                <w:noProof/>
                <w:color w:val="7030A0"/>
                <w:sz w:val="20"/>
              </w:rPr>
              <w:t>Bishton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BC102A">
              <w:rPr>
                <w:rFonts w:asciiTheme="minorHAnsi" w:hAnsiTheme="minorHAnsi" w:cstheme="minorHAnsi"/>
                <w:color w:val="7030A0"/>
                <w:sz w:val="20"/>
              </w:rPr>
              <w:t>25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,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36B6DD97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BC102A">
              <w:rPr>
                <w:rFonts w:asciiTheme="minorHAnsi" w:hAnsiTheme="minorHAnsi" w:cstheme="minorHAnsi"/>
                <w:noProof/>
                <w:color w:val="7030A0"/>
                <w:sz w:val="20"/>
              </w:rPr>
              <w:t>Bishton Community</w:t>
            </w:r>
            <w:r w:rsidR="00CC64B7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council</w:t>
            </w:r>
            <w:r w:rsidR="00BC102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60C335B2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</w:t>
            </w:r>
            <w:r w:rsidR="00BC102A">
              <w:rPr>
                <w:rFonts w:asciiTheme="minorHAnsi" w:hAnsiTheme="minorHAnsi" w:cstheme="minorHAnsi"/>
                <w:sz w:val="20"/>
              </w:rPr>
              <w:t>C</w:t>
            </w:r>
            <w:r w:rsidR="002E2DAE">
              <w:rPr>
                <w:rFonts w:asciiTheme="minorHAnsi" w:hAnsiTheme="minorHAnsi" w:cstheme="minorHAnsi"/>
                <w:sz w:val="20"/>
              </w:rPr>
              <w:t>hris Ashman, Clerk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</w:t>
            </w:r>
          </w:p>
          <w:p w14:paraId="36309A29" w14:textId="2563DA74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</w:t>
            </w:r>
            <w:r w:rsidR="001F7BCF">
              <w:rPr>
                <w:rFonts w:asciiTheme="minorHAnsi" w:hAnsiTheme="minorHAnsi" w:cstheme="minorHAnsi"/>
                <w:sz w:val="20"/>
              </w:rPr>
              <w:t xml:space="preserve">email - </w:t>
            </w:r>
            <w:r w:rsidR="002E2DAE">
              <w:rPr>
                <w:rFonts w:asciiTheme="minorHAnsi" w:hAnsiTheme="minorHAnsi" w:cstheme="minorHAnsi"/>
                <w:sz w:val="20"/>
              </w:rPr>
              <w:t>Clerk@bishton.org.uk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</w:t>
            </w:r>
          </w:p>
          <w:p w14:paraId="0196E10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064908F8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between 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b)____</w:t>
            </w:r>
            <w:r w:rsidR="00973B85">
              <w:rPr>
                <w:rFonts w:asciiTheme="minorHAnsi" w:hAnsiTheme="minorHAnsi" w:cstheme="minorHAnsi"/>
                <w:color w:val="7030A0"/>
                <w:sz w:val="20"/>
              </w:rPr>
              <w:t>9.30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____ am and (b)_____</w:t>
            </w:r>
            <w:r w:rsidR="00973B85">
              <w:rPr>
                <w:rFonts w:asciiTheme="minorHAnsi" w:hAnsiTheme="minorHAnsi" w:cstheme="minorHAnsi"/>
                <w:color w:val="7030A0"/>
                <w:sz w:val="20"/>
              </w:rPr>
              <w:t>5.00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___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4AB01B08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£___</w:t>
            </w:r>
            <w:r w:rsidR="001F7BCF">
              <w:rPr>
                <w:rFonts w:asciiTheme="minorHAnsi" w:hAnsiTheme="minorHAnsi" w:cstheme="minorHAnsi"/>
                <w:sz w:val="20"/>
              </w:rPr>
              <w:t>2.00</w:t>
            </w:r>
            <w:r w:rsidRPr="00F62F7D">
              <w:rPr>
                <w:rFonts w:asciiTheme="minorHAnsi" w:hAnsiTheme="minorHAnsi" w:cstheme="minorHAnsi"/>
                <w:sz w:val="20"/>
              </w:rPr>
              <w:t>___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50E47EA6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(d)______________</w:t>
            </w:r>
            <w:r w:rsidR="001F7BCF">
              <w:rPr>
                <w:rFonts w:asciiTheme="minorHAnsi" w:hAnsiTheme="minorHAnsi" w:cstheme="minorHAnsi"/>
                <w:sz w:val="20"/>
              </w:rPr>
              <w:t>Chris Ashman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_________________________________________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7B4E3786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(e)________</w:t>
            </w:r>
            <w:r w:rsidR="003C6D26">
              <w:rPr>
                <w:rFonts w:asciiTheme="minorHAnsi" w:hAnsiTheme="minorHAnsi" w:cstheme="minorHAnsi"/>
                <w:sz w:val="20"/>
              </w:rPr>
              <w:t>12</w:t>
            </w:r>
            <w:r w:rsidR="003C6D26" w:rsidRPr="003C6D26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="003C6D26">
              <w:rPr>
                <w:rFonts w:asciiTheme="minorHAnsi" w:hAnsiTheme="minorHAnsi" w:cstheme="minorHAnsi"/>
                <w:sz w:val="20"/>
              </w:rPr>
              <w:t xml:space="preserve"> November 2025</w:t>
            </w:r>
            <w:r w:rsidRPr="00F62F7D">
              <w:rPr>
                <w:rFonts w:asciiTheme="minorHAnsi" w:hAnsiTheme="minorHAnsi" w:cstheme="minorHAnsi"/>
                <w:sz w:val="20"/>
              </w:rPr>
              <w:t>____________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764886">
        <w:rPr>
          <w:rFonts w:asciiTheme="minorHAnsi" w:hAnsiTheme="minorHAnsi" w:cstheme="minorHAnsi"/>
          <w:b/>
          <w:snapToGrid w:val="0"/>
          <w:szCs w:val="24"/>
        </w:rPr>
        <w:t>Rheoliadau Cyfrifon ac Archwilio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694BAC6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archwiliadau cyfrifon dros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[enw'r Cyngor]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>ar gyfer y blynyddoedd Sy’n gorffen ar</w:t>
            </w:r>
            <w:r>
              <w:rPr>
                <w:rFonts w:asciiTheme="minorHAnsi" w:hAnsiTheme="minorHAnsi" w:cstheme="minorHAnsi"/>
                <w:sz w:val="20"/>
              </w:rPr>
              <w:t xml:space="preserve"> 31 Mawrth 20xx, 20yy a 20zz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wedi’u cwblhau.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2BA96E75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Mae’r cofnod blynyddol ar gael i’w arolygu gan etholwyr llywodraeth leol ardal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[enw'r Cyngor]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>trwy wneud cais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enw, swydd a chyfeiriad y person y dylai etholwyr llywodraeth leol wneud cais iddo/iddi i archwilio’r datganiad cyfrifon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(a)___________________________________________________</w:t>
            </w:r>
          </w:p>
          <w:p w14:paraId="3354479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</w:p>
          <w:p w14:paraId="434A789E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yr amseroedd y gall   etholwr llywodraeth leol wneud cais i archwilio’r Ffurflen Flynyddol</w:t>
            </w:r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rhwng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(a)________ (b)________ </w:t>
            </w:r>
            <w:r w:rsidRPr="00AF6E97">
              <w:rPr>
                <w:rFonts w:asciiTheme="minorHAnsi" w:hAnsiTheme="minorHAnsi" w:cstheme="minorHAnsi"/>
                <w:sz w:val="20"/>
              </w:rPr>
              <w:t>pm ar ddydd Llun i ddydd Gwener</w:t>
            </w:r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gan eithrio gwyliau cyhoeddus), pryd y gall unrhyw etholwr llywodraeth leol wneud copïau o’r cofnod blynyddol</w:t>
            </w:r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swm rhesymol ar gyfer costau copïo</w:t>
            </w:r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Darperir copïau i unrhyw etholwr llywodraeth leol os gwneir taliad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£______ am bob copi o’r ffurflen flynyddol</w:t>
            </w:r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 a swydd y person sy’n gosod yr hysbysiad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(d)_______________________________________________________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Rhowch ddyddiad gosod yr hysbysiad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AC2B" w14:textId="77777777" w:rsidR="009A0289" w:rsidRDefault="009A0289" w:rsidP="0061779A">
      <w:pPr>
        <w:spacing w:before="0" w:after="0" w:line="240" w:lineRule="auto"/>
      </w:pPr>
      <w:r>
        <w:separator/>
      </w:r>
    </w:p>
  </w:endnote>
  <w:endnote w:type="continuationSeparator" w:id="0">
    <w:p w14:paraId="21A97792" w14:textId="77777777" w:rsidR="009A0289" w:rsidRDefault="009A0289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9508" w14:textId="77777777" w:rsidR="009A0289" w:rsidRDefault="009A0289" w:rsidP="0061779A">
      <w:pPr>
        <w:spacing w:before="0" w:after="0" w:line="240" w:lineRule="auto"/>
      </w:pPr>
      <w:r>
        <w:separator/>
      </w:r>
    </w:p>
  </w:footnote>
  <w:footnote w:type="continuationSeparator" w:id="0">
    <w:p w14:paraId="4B2D3115" w14:textId="77777777" w:rsidR="009A0289" w:rsidRDefault="009A0289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000000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101A48D7" w:rsidR="00000000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5408B9">
      <w:rPr>
        <w:b/>
      </w:rPr>
      <w:t>25</w:t>
    </w:r>
  </w:p>
  <w:p w14:paraId="1C3C026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000000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661BDDEE" w:rsidR="00000000" w:rsidRPr="00F62F7D" w:rsidRDefault="0061779A" w:rsidP="00F62F7D">
    <w:pPr>
      <w:jc w:val="center"/>
      <w:rPr>
        <w:b/>
      </w:rPr>
    </w:pPr>
    <w:r>
      <w:rPr>
        <w:b/>
      </w:rPr>
      <w:t>31 MAWRTH 20xx, 20yy a 20zz</w:t>
    </w:r>
  </w:p>
  <w:p w14:paraId="21AD827B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9195329">
    <w:abstractNumId w:val="1"/>
  </w:num>
  <w:num w:numId="2" w16cid:durableId="102244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1B1796"/>
    <w:rsid w:val="001F7BCF"/>
    <w:rsid w:val="00286061"/>
    <w:rsid w:val="002B04BD"/>
    <w:rsid w:val="002E2DAE"/>
    <w:rsid w:val="002F5C2C"/>
    <w:rsid w:val="003C0BD8"/>
    <w:rsid w:val="003C6D26"/>
    <w:rsid w:val="003E404B"/>
    <w:rsid w:val="005408B9"/>
    <w:rsid w:val="005A1EA5"/>
    <w:rsid w:val="005E1C96"/>
    <w:rsid w:val="0061779A"/>
    <w:rsid w:val="006334D5"/>
    <w:rsid w:val="0074694D"/>
    <w:rsid w:val="00914D0E"/>
    <w:rsid w:val="0093545B"/>
    <w:rsid w:val="00973B85"/>
    <w:rsid w:val="009A0289"/>
    <w:rsid w:val="00A240ED"/>
    <w:rsid w:val="00AF087C"/>
    <w:rsid w:val="00BC102A"/>
    <w:rsid w:val="00C53820"/>
    <w:rsid w:val="00CC64B7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452</Words>
  <Characters>2166</Characters>
  <Application>Microsoft Office Word</Application>
  <DocSecurity>0</DocSecurity>
  <Lines>433</Lines>
  <Paragraphs>327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Bishton Community Council</cp:lastModifiedBy>
  <cp:revision>10</cp:revision>
  <dcterms:created xsi:type="dcterms:W3CDTF">2025-11-12T10:45:00Z</dcterms:created>
  <dcterms:modified xsi:type="dcterms:W3CDTF">2025-11-12T10:56:00Z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